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B2CE" w14:textId="77777777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Englis</w:t>
      </w:r>
      <w:r w:rsidR="00C77B26">
        <w:rPr>
          <w:rFonts w:ascii="Times New Roman" w:hAnsi="Times New Roman" w:cs="Times New Roman"/>
          <w:b/>
          <w:sz w:val="32"/>
          <w:szCs w:val="32"/>
          <w:u w:val="single"/>
        </w:rPr>
        <w:t>h Medium Term Planning  - Year 3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F6ED4">
        <w:rPr>
          <w:rFonts w:ascii="Times New Roman" w:hAnsi="Times New Roman" w:cs="Times New Roman"/>
          <w:b/>
          <w:sz w:val="32"/>
          <w:szCs w:val="32"/>
          <w:u w:val="single"/>
        </w:rPr>
        <w:t>Autumn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23"/>
        <w:gridCol w:w="5741"/>
        <w:gridCol w:w="1942"/>
      </w:tblGrid>
      <w:tr w:rsidR="00CB5AFA" w:rsidRPr="00956A51" w14:paraId="19C9BA21" w14:textId="77777777" w:rsidTr="00CB5AFA">
        <w:tc>
          <w:tcPr>
            <w:tcW w:w="1668" w:type="dxa"/>
          </w:tcPr>
          <w:p w14:paraId="020084C5" w14:textId="77777777" w:rsidR="00CB5AFA" w:rsidRPr="00956A51" w:rsidRDefault="00CB5AFA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5953" w:type="dxa"/>
          </w:tcPr>
          <w:p w14:paraId="68F23DAD" w14:textId="77777777" w:rsidR="00CB5AFA" w:rsidRPr="00956A51" w:rsidRDefault="00CB5AFA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985" w:type="dxa"/>
          </w:tcPr>
          <w:p w14:paraId="3034F3F6" w14:textId="77777777" w:rsidR="00CB5AFA" w:rsidRPr="00956A51" w:rsidRDefault="00CB5AFA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CB5AFA" w:rsidRPr="00956A51" w14:paraId="6C709C0C" w14:textId="77777777" w:rsidTr="00CB5AFA">
        <w:tc>
          <w:tcPr>
            <w:tcW w:w="1668" w:type="dxa"/>
          </w:tcPr>
          <w:p w14:paraId="454805D3" w14:textId="77777777" w:rsidR="00956A51" w:rsidRPr="00956A51" w:rsidRDefault="00956A51" w:rsidP="00956A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Stone Age Boy</w:t>
            </w:r>
          </w:p>
          <w:p w14:paraId="6AF6421A" w14:textId="77145181" w:rsidR="00CB5AFA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by Satoshi Kitamura</w:t>
            </w:r>
          </w:p>
        </w:tc>
        <w:tc>
          <w:tcPr>
            <w:tcW w:w="5953" w:type="dxa"/>
          </w:tcPr>
          <w:p w14:paraId="799864F4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Spoken language:</w:t>
            </w:r>
          </w:p>
          <w:p w14:paraId="6665E4FE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6E0EC3F4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4780661F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23DA7E1E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 play, improvisations</w:t>
            </w:r>
          </w:p>
          <w:p w14:paraId="102509FC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77FCCE27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Reading comprehension:</w:t>
            </w:r>
          </w:p>
          <w:p w14:paraId="387DA48E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Read for a range of purposes</w:t>
            </w:r>
          </w:p>
          <w:p w14:paraId="471EB520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Use dictionaries to check the meaning of words</w:t>
            </w:r>
          </w:p>
          <w:p w14:paraId="001768CB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Explain meaning of words in context</w:t>
            </w:r>
          </w:p>
          <w:p w14:paraId="1D1BD0E5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Draw inferences (characters feelings, thoughts and motives); justify with evidence</w:t>
            </w:r>
          </w:p>
          <w:p w14:paraId="4F29ADEB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0D01F7DA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Identify main ideas drawn from more than one paragraph and summarise</w:t>
            </w:r>
          </w:p>
          <w:p w14:paraId="1F8E13C1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Retrieve and record information from non-fiction</w:t>
            </w:r>
          </w:p>
          <w:p w14:paraId="28989760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Writing composition:</w:t>
            </w:r>
          </w:p>
          <w:p w14:paraId="00F40390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Plan writing by discussing the structure, vocab and grammar of similar writing</w:t>
            </w:r>
          </w:p>
          <w:p w14:paraId="2C395BF1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2F8901F9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In narratives, create settings, characters and plot</w:t>
            </w:r>
          </w:p>
          <w:p w14:paraId="361D6F22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Use headings and sub-headings to aid presentation</w:t>
            </w:r>
          </w:p>
          <w:p w14:paraId="223D39FE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Group related ideas into paragraphs</w:t>
            </w:r>
          </w:p>
          <w:p w14:paraId="21E67DC6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Propose changes to grammar and vocabulary to improve consistency</w:t>
            </w:r>
          </w:p>
          <w:p w14:paraId="57A5728A" w14:textId="2273C6C2" w:rsidR="00CB5AFA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Proof-read for spelling and punctuation errors</w:t>
            </w:r>
          </w:p>
        </w:tc>
        <w:tc>
          <w:tcPr>
            <w:tcW w:w="1985" w:type="dxa"/>
          </w:tcPr>
          <w:p w14:paraId="0127F233" w14:textId="1866C903" w:rsidR="00CB5AFA" w:rsidRPr="00956A51" w:rsidRDefault="00956A51" w:rsidP="00CF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Narrative story</w:t>
            </w:r>
          </w:p>
        </w:tc>
      </w:tr>
      <w:tr w:rsidR="00CB5AFA" w:rsidRPr="00956A51" w14:paraId="0DBA2432" w14:textId="77777777" w:rsidTr="00CB5AFA">
        <w:tc>
          <w:tcPr>
            <w:tcW w:w="1668" w:type="dxa"/>
          </w:tcPr>
          <w:p w14:paraId="0219CB7A" w14:textId="77777777" w:rsidR="00956A51" w:rsidRPr="00956A51" w:rsidRDefault="00956A51" w:rsidP="00956A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Winter’s Child</w:t>
            </w:r>
          </w:p>
          <w:p w14:paraId="371F799D" w14:textId="329FB195" w:rsidR="00CB5AFA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by Angela McAllister</w:t>
            </w:r>
          </w:p>
        </w:tc>
        <w:tc>
          <w:tcPr>
            <w:tcW w:w="5953" w:type="dxa"/>
          </w:tcPr>
          <w:p w14:paraId="5A583310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Spoken language:</w:t>
            </w:r>
          </w:p>
          <w:p w14:paraId="04ABDC03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5024017B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1059B3D6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Give well-structured descriptions, explanations and narratives</w:t>
            </w:r>
          </w:p>
          <w:p w14:paraId="5C54DEA6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 play, improvisations</w:t>
            </w:r>
          </w:p>
          <w:p w14:paraId="3EEE7234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5C9FFDF2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</w:t>
            </w:r>
          </w:p>
          <w:p w14:paraId="00DE0A94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Reading comprehension:</w:t>
            </w:r>
          </w:p>
          <w:p w14:paraId="61488530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Use dictionaries to check the meaning of words</w:t>
            </w:r>
          </w:p>
          <w:p w14:paraId="362A6FD6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Identify themes and conventions</w:t>
            </w:r>
          </w:p>
          <w:p w14:paraId="15112B2D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Discuss words and phrases that capture the reader’s interest and imagination</w:t>
            </w:r>
          </w:p>
          <w:p w14:paraId="4EB22D4C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Recognise different forms of poetry</w:t>
            </w:r>
          </w:p>
          <w:p w14:paraId="24808F2F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Explain meaning of words in context</w:t>
            </w:r>
          </w:p>
          <w:p w14:paraId="7301B7FE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Draw inferences (characters’ feelings, thoughts and motives); justify with evidence</w:t>
            </w:r>
          </w:p>
          <w:p w14:paraId="23FC74C6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2718A02E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Writing composition:</w:t>
            </w:r>
          </w:p>
          <w:p w14:paraId="76C5CCCA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Plan writing by discussing the structure, vocab and grammar of similar writing</w:t>
            </w:r>
          </w:p>
          <w:p w14:paraId="1D4E578C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61815A91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Compose and rehearse sentences orally</w:t>
            </w:r>
          </w:p>
          <w:p w14:paraId="3A7C5C2B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Build a varied and rich vocabulary</w:t>
            </w:r>
          </w:p>
          <w:p w14:paraId="4FE8C240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Assess the effectiveness of own and others’ writing</w:t>
            </w:r>
          </w:p>
          <w:p w14:paraId="2F70E8EB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Propose changes to grammar and vocabulary to improve consistency</w:t>
            </w:r>
          </w:p>
          <w:p w14:paraId="19A446C8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Proof-read for spelling and punctuation errors</w:t>
            </w:r>
          </w:p>
          <w:p w14:paraId="4E3C1E1A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Read aloud own writing using appropriate intonation and controlling the tone and</w:t>
            </w:r>
          </w:p>
          <w:p w14:paraId="7616EBFA" w14:textId="735BB52B" w:rsidR="00CB5AFA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volume so that the meaning is clear</w:t>
            </w:r>
          </w:p>
        </w:tc>
        <w:tc>
          <w:tcPr>
            <w:tcW w:w="1985" w:type="dxa"/>
          </w:tcPr>
          <w:p w14:paraId="6867CBFB" w14:textId="3CA1C3C9" w:rsidR="00CB5AFA" w:rsidRPr="00956A51" w:rsidRDefault="00956A51" w:rsidP="00CF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Fantasy Story</w:t>
            </w:r>
          </w:p>
        </w:tc>
      </w:tr>
      <w:tr w:rsidR="00956A51" w:rsidRPr="00956A51" w14:paraId="50118841" w14:textId="77777777" w:rsidTr="00CB5AFA">
        <w:tc>
          <w:tcPr>
            <w:tcW w:w="1668" w:type="dxa"/>
          </w:tcPr>
          <w:p w14:paraId="390B3BC0" w14:textId="07E40CA1" w:rsidR="00956A51" w:rsidRPr="00956A51" w:rsidRDefault="00530B12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Seasonal poetry – Winter/Christmas</w:t>
            </w:r>
          </w:p>
        </w:tc>
        <w:tc>
          <w:tcPr>
            <w:tcW w:w="5953" w:type="dxa"/>
          </w:tcPr>
          <w:p w14:paraId="266A7DBC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•To listen to and discuss a wide range of fiction and non-fiction texts.</w:t>
            </w:r>
          </w:p>
          <w:p w14:paraId="110A7DA7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•To read further exception words.</w:t>
            </w:r>
          </w:p>
          <w:p w14:paraId="5A831E0C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•To discuss words and phrases that capture the reader’s interest and imagination.</w:t>
            </w:r>
          </w:p>
          <w:p w14:paraId="616B859C" w14:textId="1AFA1EA5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 xml:space="preserve">•To draw inferences and justify them with evidence, predicting what might happen from details stated and implied. </w:t>
            </w:r>
          </w:p>
          <w:p w14:paraId="74F18DAE" w14:textId="11D5A7D4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compose and rehearse sentences orally, progressively building a varied and rich vocabulary and an increasing range of sentence structures.</w:t>
            </w:r>
          </w:p>
          <w:p w14:paraId="548442FC" w14:textId="4C941A33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 xml:space="preserve">•To prepare poems to read aloud and to perform, showing understanding through intonation, tone, volume and action. </w:t>
            </w:r>
          </w:p>
          <w:p w14:paraId="581D22B5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 xml:space="preserve">•To recognise some different forms of poetry. </w:t>
            </w:r>
          </w:p>
          <w:p w14:paraId="26EFC7DB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proofread for spelling and punctuation errors.</w:t>
            </w:r>
          </w:p>
          <w:p w14:paraId="50F0737F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increase the legibility, consistency and quality of their handwriting.</w:t>
            </w:r>
          </w:p>
          <w:p w14:paraId="338BB198" w14:textId="3D89CC66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use the diagonal and horizontal strokes that are needed to join letters and understand which letters, when adjacent to one another, are best left un-joined.</w:t>
            </w:r>
          </w:p>
          <w:p w14:paraId="1128E19F" w14:textId="77777777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discuss writing similar to that which they are planning to write.</w:t>
            </w:r>
          </w:p>
          <w:p w14:paraId="0D21459A" w14:textId="18ACF042" w:rsidR="00956A51" w:rsidRPr="00956A51" w:rsidRDefault="00956A51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• To read aloud their own writing, to a group or the whole class, using appropriate intonation and controlling the tone and volume so that the meaning is clear.</w:t>
            </w:r>
          </w:p>
        </w:tc>
        <w:tc>
          <w:tcPr>
            <w:tcW w:w="1985" w:type="dxa"/>
          </w:tcPr>
          <w:p w14:paraId="5077E2FC" w14:textId="35606BCB" w:rsidR="00956A51" w:rsidRPr="00956A51" w:rsidRDefault="00530B12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Poetry</w:t>
            </w:r>
          </w:p>
        </w:tc>
      </w:tr>
    </w:tbl>
    <w:p w14:paraId="77D1345A" w14:textId="77777777" w:rsidR="00FE78CD" w:rsidRPr="00956A51" w:rsidRDefault="00FE78CD">
      <w:pPr>
        <w:rPr>
          <w:rFonts w:ascii="Times New Roman" w:hAnsi="Times New Roman" w:cs="Times New Roman"/>
          <w:sz w:val="24"/>
          <w:szCs w:val="24"/>
        </w:rPr>
      </w:pPr>
    </w:p>
    <w:sectPr w:rsidR="00FE78CD" w:rsidRPr="00956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6835"/>
    <w:multiLevelType w:val="hybridMultilevel"/>
    <w:tmpl w:val="20FE1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1634BB"/>
    <w:rsid w:val="00197650"/>
    <w:rsid w:val="002244F4"/>
    <w:rsid w:val="00314084"/>
    <w:rsid w:val="00530B12"/>
    <w:rsid w:val="005D62C1"/>
    <w:rsid w:val="006D0362"/>
    <w:rsid w:val="00956A51"/>
    <w:rsid w:val="00A4465A"/>
    <w:rsid w:val="00B60132"/>
    <w:rsid w:val="00C30650"/>
    <w:rsid w:val="00C77B26"/>
    <w:rsid w:val="00CB5AFA"/>
    <w:rsid w:val="00CD37E6"/>
    <w:rsid w:val="00CF4E26"/>
    <w:rsid w:val="00CF6ED4"/>
    <w:rsid w:val="00D62B00"/>
    <w:rsid w:val="00D80156"/>
    <w:rsid w:val="00DF52B9"/>
    <w:rsid w:val="00E02A17"/>
    <w:rsid w:val="00E26A88"/>
    <w:rsid w:val="00E43A1C"/>
    <w:rsid w:val="00E60833"/>
    <w:rsid w:val="00E66DCA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5D25"/>
  <w15:docId w15:val="{AB7D923B-1E34-4C37-94D1-ECC699C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4</cp:revision>
  <dcterms:created xsi:type="dcterms:W3CDTF">2024-08-27T13:50:00Z</dcterms:created>
  <dcterms:modified xsi:type="dcterms:W3CDTF">2024-08-27T13:57:00Z</dcterms:modified>
</cp:coreProperties>
</file>