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8D759" w14:textId="52C97763" w:rsidR="00D2581E" w:rsidRDefault="0092007D" w:rsidP="0092007D">
      <w:pPr>
        <w:jc w:val="center"/>
        <w:rPr>
          <w:rFonts w:ascii="Cavolini" w:hAnsi="Cavolini" w:cs="Cavolini"/>
          <w:color w:val="2F5496" w:themeColor="accent1" w:themeShade="BF"/>
          <w:sz w:val="40"/>
          <w:szCs w:val="40"/>
          <w:u w:val="single"/>
          <w:lang w:val="en-US"/>
        </w:rPr>
      </w:pPr>
      <w:r>
        <w:rPr>
          <w:rFonts w:ascii="Cavolini" w:hAnsi="Cavolini" w:cs="Cavolini"/>
          <w:color w:val="2F5496" w:themeColor="accent1" w:themeShade="BF"/>
          <w:sz w:val="40"/>
          <w:szCs w:val="40"/>
          <w:u w:val="single"/>
          <w:lang w:val="en-US"/>
        </w:rPr>
        <w:t xml:space="preserve">Tips and </w:t>
      </w:r>
      <w:r w:rsidRPr="0092007D">
        <w:rPr>
          <w:rFonts w:ascii="Cavolini" w:hAnsi="Cavolini" w:cs="Cavolini"/>
          <w:color w:val="2F5496" w:themeColor="accent1" w:themeShade="BF"/>
          <w:sz w:val="40"/>
          <w:szCs w:val="40"/>
          <w:u w:val="single"/>
          <w:lang w:val="en-US"/>
        </w:rPr>
        <w:t xml:space="preserve">Guidance for Home Learning Pupils with </w:t>
      </w:r>
      <w:r>
        <w:rPr>
          <w:rFonts w:ascii="Cavolini" w:hAnsi="Cavolini" w:cs="Cavolini"/>
          <w:color w:val="2F5496" w:themeColor="accent1" w:themeShade="BF"/>
          <w:sz w:val="40"/>
          <w:szCs w:val="40"/>
          <w:u w:val="single"/>
          <w:lang w:val="en-US"/>
        </w:rPr>
        <w:t>AUTISM</w:t>
      </w:r>
    </w:p>
    <w:p w14:paraId="46484A06" w14:textId="6212BE4E" w:rsidR="0092007D" w:rsidRDefault="0092007D" w:rsidP="0092007D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92007D">
        <w:rPr>
          <w:noProof/>
        </w:rPr>
        <w:drawing>
          <wp:anchor distT="0" distB="0" distL="114300" distR="114300" simplePos="0" relativeHeight="251658240" behindDoc="0" locked="0" layoutInCell="1" allowOverlap="1" wp14:anchorId="5A986620" wp14:editId="3561E760">
            <wp:simplePos x="0" y="0"/>
            <wp:positionH relativeFrom="column">
              <wp:posOffset>4095750</wp:posOffset>
            </wp:positionH>
            <wp:positionV relativeFrom="paragraph">
              <wp:posOffset>12700</wp:posOffset>
            </wp:positionV>
            <wp:extent cx="1619885" cy="1362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007D"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  <w:t>Try to establish a routine</w:t>
      </w:r>
    </w:p>
    <w:p w14:paraId="732796C8" w14:textId="508A704B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Not just for your learning activities </w:t>
      </w:r>
    </w:p>
    <w:p w14:paraId="65A9877B" w14:textId="77777777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but for all your daily activities such as </w:t>
      </w:r>
    </w:p>
    <w:p w14:paraId="5160C5E8" w14:textId="478929B3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dressing, eating etc.  </w:t>
      </w:r>
    </w:p>
    <w:p w14:paraId="5F881B0F" w14:textId="0AE19934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Children with autism thrive on routine </w:t>
      </w:r>
    </w:p>
    <w:p w14:paraId="53BC6686" w14:textId="6F715FB4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and will adapt to the change once they </w:t>
      </w:r>
    </w:p>
    <w:p w14:paraId="6D2695A6" w14:textId="3DBA5DE7" w:rsidR="0092007D" w:rsidRDefault="0092007D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know what the day is going to look like.  </w:t>
      </w:r>
    </w:p>
    <w:p w14:paraId="665F5091" w14:textId="134DAAC5" w:rsidR="008D2E47" w:rsidRDefault="008D2E47" w:rsidP="0092007D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Some children may even prefer to wear</w:t>
      </w:r>
    </w:p>
    <w:p w14:paraId="5A4BAB47" w14:textId="152EE5F4" w:rsidR="002317BA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their uniform for ‘work’ tasks.</w:t>
      </w:r>
    </w:p>
    <w:p w14:paraId="43386DD9" w14:textId="77777777" w:rsidR="008D2E47" w:rsidRPr="002317BA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314F4077" w14:textId="7A9270CE" w:rsidR="002317BA" w:rsidRDefault="002317BA" w:rsidP="002317BA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  <w:t>Use a visual schedule if possible</w:t>
      </w:r>
    </w:p>
    <w:p w14:paraId="4794B27C" w14:textId="0CE59064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Once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you’ve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decided on the routine,</w:t>
      </w:r>
      <w:r w:rsidR="004B6AED" w:rsidRPr="004B6AED">
        <w:rPr>
          <w:noProof/>
        </w:rPr>
        <w:t xml:space="preserve"> </w:t>
      </w:r>
    </w:p>
    <w:p w14:paraId="1A2027E9" w14:textId="5EFE9422" w:rsidR="002317BA" w:rsidRDefault="00B40A56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4B6AED">
        <w:rPr>
          <w:noProof/>
        </w:rPr>
        <w:drawing>
          <wp:anchor distT="0" distB="0" distL="114300" distR="114300" simplePos="0" relativeHeight="251659264" behindDoc="0" locked="0" layoutInCell="1" allowOverlap="1" wp14:anchorId="51623758" wp14:editId="459A4096">
            <wp:simplePos x="0" y="0"/>
            <wp:positionH relativeFrom="column">
              <wp:posOffset>4434840</wp:posOffset>
            </wp:positionH>
            <wp:positionV relativeFrom="page">
              <wp:posOffset>4070985</wp:posOffset>
            </wp:positionV>
            <wp:extent cx="1933575" cy="133477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7BA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if 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possible,</w:t>
      </w:r>
      <w:r w:rsidR="002317BA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set it out visually so it is clear,</w:t>
      </w:r>
    </w:p>
    <w:p w14:paraId="72BCEFF0" w14:textId="3A4220DD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at a glance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, what the day will look like. </w:t>
      </w:r>
    </w:p>
    <w:p w14:paraId="1C6FFE71" w14:textId="006BBB3A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One of your daily activities could be creating</w:t>
      </w:r>
    </w:p>
    <w:p w14:paraId="1D80CB7F" w14:textId="057505BE" w:rsidR="00B40A56" w:rsidRDefault="002317BA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this together.</w:t>
      </w:r>
    </w:p>
    <w:p w14:paraId="7569EA51" w14:textId="4ACF689C" w:rsidR="00B40A56" w:rsidRDefault="00B40A56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Agree on a set number of key tasks per</w:t>
      </w:r>
    </w:p>
    <w:p w14:paraId="11ED05E3" w14:textId="6A85EB05" w:rsidR="00B40A56" w:rsidRDefault="00B40A56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day.  Remember no one is expecting the</w:t>
      </w:r>
    </w:p>
    <w:p w14:paraId="73F03A74" w14:textId="69C0E201" w:rsidR="00B40A56" w:rsidRDefault="00B40A56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children to be working for the whole day!</w:t>
      </w:r>
    </w:p>
    <w:p w14:paraId="27AB20CC" w14:textId="77777777" w:rsidR="00B40A56" w:rsidRPr="00B40A56" w:rsidRDefault="00B40A56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2777C0F7" w14:textId="35CB8B71" w:rsidR="002317BA" w:rsidRDefault="002317BA" w:rsidP="002317BA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  <w:t>Reduce demands – keep it simple</w:t>
      </w:r>
    </w:p>
    <w:p w14:paraId="58040D67" w14:textId="2CF7D237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Try to think of it as </w:t>
      </w:r>
      <w:r w:rsidR="00C86298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practice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– keeping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their</w:t>
      </w:r>
      <w:proofErr w:type="gramEnd"/>
    </w:p>
    <w:p w14:paraId="17B33AFF" w14:textId="50EEA0EF" w:rsidR="002317BA" w:rsidRDefault="00B40A56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285FB2">
        <w:rPr>
          <w:noProof/>
        </w:rPr>
        <w:drawing>
          <wp:anchor distT="0" distB="0" distL="114300" distR="114300" simplePos="0" relativeHeight="251660288" behindDoc="0" locked="0" layoutInCell="1" allowOverlap="1" wp14:anchorId="6082A0E5" wp14:editId="73B04B58">
            <wp:simplePos x="0" y="0"/>
            <wp:positionH relativeFrom="column">
              <wp:posOffset>4787265</wp:posOffset>
            </wp:positionH>
            <wp:positionV relativeFrom="page">
              <wp:posOffset>6290310</wp:posOffset>
            </wp:positionV>
            <wp:extent cx="1631315" cy="108585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7BA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reading, writing and </w:t>
      </w:r>
      <w:r w:rsidR="00C86298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math’s</w:t>
      </w:r>
      <w:r w:rsidR="002317BA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skills ticking over </w:t>
      </w:r>
    </w:p>
    <w:p w14:paraId="7D9C5D33" w14:textId="699D41B5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rather than trying to teach new information </w:t>
      </w:r>
    </w:p>
    <w:p w14:paraId="39E2DF9F" w14:textId="08CD2934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or move them on too quickly.  Many pupils</w:t>
      </w:r>
    </w:p>
    <w:p w14:paraId="2F23EB1B" w14:textId="40BDABC7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with ASD are demand avoidant and increasing</w:t>
      </w:r>
    </w:p>
    <w:p w14:paraId="30992063" w14:textId="3BF04BF1" w:rsidR="002317BA" w:rsidRDefault="002317BA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demand can lead to anxiety and stress </w:t>
      </w:r>
      <w:r w:rsidR="00446E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rising</w:t>
      </w:r>
    </w:p>
    <w:p w14:paraId="5A313141" w14:textId="575D7AC6" w:rsidR="00446E43" w:rsidRDefault="00446E43" w:rsidP="002317BA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and possible meltdown which will be counter</w:t>
      </w:r>
    </w:p>
    <w:p w14:paraId="1166953B" w14:textId="7A538808" w:rsidR="002317BA" w:rsidRDefault="00446E43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productive. </w:t>
      </w:r>
    </w:p>
    <w:p w14:paraId="71969184" w14:textId="77777777" w:rsidR="008D2E47" w:rsidRPr="002317BA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47F441A0" w14:textId="1D54E287" w:rsidR="00C86298" w:rsidRDefault="00B40A56" w:rsidP="00C86298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C86298">
        <w:rPr>
          <w:noProof/>
        </w:rPr>
        <w:drawing>
          <wp:anchor distT="0" distB="0" distL="114300" distR="114300" simplePos="0" relativeHeight="251661312" behindDoc="0" locked="0" layoutInCell="1" allowOverlap="1" wp14:anchorId="3B82D096" wp14:editId="4CE191EE">
            <wp:simplePos x="0" y="0"/>
            <wp:positionH relativeFrom="column">
              <wp:posOffset>4861560</wp:posOffset>
            </wp:positionH>
            <wp:positionV relativeFrom="page">
              <wp:posOffset>8054340</wp:posOffset>
            </wp:positionV>
            <wp:extent cx="1496060" cy="1516380"/>
            <wp:effectExtent l="0" t="0" r="889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298"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  <w:t>Not all learning involves writing it down!</w:t>
      </w:r>
      <w:r w:rsidR="00C86298" w:rsidRPr="00C86298">
        <w:rPr>
          <w:noProof/>
        </w:rPr>
        <w:t xml:space="preserve"> </w:t>
      </w:r>
    </w:p>
    <w:p w14:paraId="499D84E8" w14:textId="4B134843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Many of our children with Autism are known</w:t>
      </w:r>
    </w:p>
    <w:p w14:paraId="7BC2A981" w14:textId="4BC23172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for their creativity and skills in designing and</w:t>
      </w:r>
    </w:p>
    <w:p w14:paraId="6148CE47" w14:textId="27CB50C3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making! Put these skills to good use and have </w:t>
      </w:r>
    </w:p>
    <w:p w14:paraId="5EB0D25F" w14:textId="15F1FA52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a project around a theme that can be worked </w:t>
      </w:r>
    </w:p>
    <w:p w14:paraId="3756F583" w14:textId="4F0C88E1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on over the course </w:t>
      </w:r>
      <w:r w:rsidRPr="00C86298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of a 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few days or week.  </w:t>
      </w:r>
    </w:p>
    <w:p w14:paraId="2EEBF47C" w14:textId="3EC56BE7" w:rsid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For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example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design and build a new fairground</w:t>
      </w:r>
    </w:p>
    <w:p w14:paraId="10E2CA5F" w14:textId="6002900E" w:rsidR="00C86298" w:rsidRPr="00C86298" w:rsidRDefault="00C86298" w:rsidP="00C86298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Ride, space craft </w:t>
      </w:r>
      <w:proofErr w:type="spell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etc</w:t>
      </w:r>
      <w:proofErr w:type="spell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using things you have at home.</w:t>
      </w:r>
    </w:p>
    <w:p w14:paraId="20D8AF91" w14:textId="3D800C4E" w:rsidR="00B40A56" w:rsidRPr="00B40A56" w:rsidRDefault="008D2E47" w:rsidP="00B40A56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8D2E4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6CE7A9C" wp14:editId="026702F9">
            <wp:simplePos x="0" y="0"/>
            <wp:positionH relativeFrom="column">
              <wp:posOffset>4427220</wp:posOffset>
            </wp:positionH>
            <wp:positionV relativeFrom="page">
              <wp:posOffset>998220</wp:posOffset>
            </wp:positionV>
            <wp:extent cx="1729740" cy="122428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0A56" w:rsidRPr="00B40A56">
        <w:rPr>
          <w:rFonts w:ascii="Cavolini" w:hAnsi="Cavolini" w:cs="Cavolini"/>
          <w:color w:val="2F5496" w:themeColor="accent1" w:themeShade="BF"/>
          <w:sz w:val="24"/>
          <w:szCs w:val="24"/>
          <w:u w:val="single"/>
        </w:rPr>
        <w:t>Now Next</w:t>
      </w:r>
      <w:r>
        <w:rPr>
          <w:rFonts w:ascii="Cavolini" w:hAnsi="Cavolini" w:cs="Cavolini"/>
          <w:color w:val="2F5496" w:themeColor="accent1" w:themeShade="BF"/>
          <w:sz w:val="24"/>
          <w:szCs w:val="24"/>
          <w:u w:val="single"/>
        </w:rPr>
        <w:t xml:space="preserve"> Board</w:t>
      </w:r>
    </w:p>
    <w:p w14:paraId="55E15C3E" w14:textId="7CFF6697" w:rsidR="00B40A56" w:rsidRDefault="008D2E47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We the language Now Next to motivate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our</w:t>
      </w:r>
      <w:proofErr w:type="gramEnd"/>
    </w:p>
    <w:p w14:paraId="465F65F5" w14:textId="74188F23" w:rsidR="008D2E47" w:rsidRDefault="008D2E47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pupils.  It gives them incentive to complete the </w:t>
      </w:r>
    </w:p>
    <w:p w14:paraId="6467F353" w14:textId="5CC35996" w:rsidR="008D2E47" w:rsidRDefault="008D2E47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set/required task (the Now) knowing that a </w:t>
      </w:r>
    </w:p>
    <w:p w14:paraId="712CF166" w14:textId="6D3690F4" w:rsidR="008D2E47" w:rsidRP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reward or </w:t>
      </w:r>
      <w:r w:rsidRP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treat is coming Next! </w:t>
      </w:r>
    </w:p>
    <w:p w14:paraId="1E5C7464" w14:textId="2C868C6A" w:rsidR="008D2E47" w:rsidRDefault="008D2E47" w:rsidP="00B40A56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“</w:t>
      </w:r>
      <w:r w:rsidRPr="008D2E47">
        <w:rPr>
          <w:rFonts w:ascii="Cavolini" w:hAnsi="Cavolini" w:cs="Cavolini"/>
          <w:color w:val="C00000"/>
          <w:sz w:val="24"/>
          <w:szCs w:val="24"/>
          <w:lang w:val="en-US"/>
        </w:rPr>
        <w:t xml:space="preserve">Now 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we are going to do 15 minutes of </w:t>
      </w:r>
      <w:proofErr w:type="spell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maths</w:t>
      </w:r>
      <w:proofErr w:type="spell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</w:t>
      </w:r>
    </w:p>
    <w:p w14:paraId="3216138A" w14:textId="3C007732" w:rsidR="008D2E47" w:rsidRPr="00C86298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but </w:t>
      </w:r>
      <w:r w:rsidRPr="008D2E47">
        <w:rPr>
          <w:rFonts w:ascii="Cavolini" w:hAnsi="Cavolini" w:cs="Cavolini"/>
          <w:color w:val="C00000"/>
          <w:sz w:val="24"/>
          <w:szCs w:val="24"/>
          <w:lang w:val="en-US"/>
        </w:rPr>
        <w:t xml:space="preserve">next 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you can choose”</w:t>
      </w:r>
    </w:p>
    <w:p w14:paraId="3D30C202" w14:textId="2C201026" w:rsidR="0092007D" w:rsidRDefault="008D2E47" w:rsidP="0092007D">
      <w:pPr>
        <w:rPr>
          <w:rFonts w:ascii="Cavolini" w:hAnsi="Cavolini" w:cs="Cavolini"/>
          <w:color w:val="2F5496" w:themeColor="accent1" w:themeShade="BF"/>
          <w:sz w:val="28"/>
          <w:szCs w:val="28"/>
          <w:lang w:val="en-US"/>
        </w:rPr>
      </w:pPr>
      <w:r w:rsidRPr="008D2E47">
        <w:rPr>
          <w:noProof/>
        </w:rPr>
        <w:drawing>
          <wp:anchor distT="0" distB="0" distL="114300" distR="114300" simplePos="0" relativeHeight="251668480" behindDoc="0" locked="0" layoutInCell="1" allowOverlap="1" wp14:anchorId="4682912A" wp14:editId="50661669">
            <wp:simplePos x="0" y="0"/>
            <wp:positionH relativeFrom="column">
              <wp:posOffset>4122420</wp:posOffset>
            </wp:positionH>
            <wp:positionV relativeFrom="page">
              <wp:posOffset>2545080</wp:posOffset>
            </wp:positionV>
            <wp:extent cx="2143125" cy="2143125"/>
            <wp:effectExtent l="0" t="0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215D9" w14:textId="67331AB5" w:rsidR="008D2E47" w:rsidRPr="008D2E47" w:rsidRDefault="008D2E47" w:rsidP="008D2E47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8D2E47">
        <w:rPr>
          <w:rFonts w:ascii="Cavolini" w:hAnsi="Cavolini" w:cs="Cavolini"/>
          <w:noProof/>
          <w:color w:val="2F5496" w:themeColor="accent1" w:themeShade="BF"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 wp14:anchorId="5B535AB8" wp14:editId="27CC1CF6">
            <wp:simplePos x="0" y="0"/>
            <wp:positionH relativeFrom="column">
              <wp:posOffset>4427220</wp:posOffset>
            </wp:positionH>
            <wp:positionV relativeFrom="page">
              <wp:posOffset>998220</wp:posOffset>
            </wp:positionV>
            <wp:extent cx="1729740" cy="1224280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E47">
        <w:rPr>
          <w:rFonts w:ascii="Cavolini" w:hAnsi="Cavolini" w:cs="Cavolini"/>
          <w:color w:val="2F5496" w:themeColor="accent1" w:themeShade="BF"/>
          <w:sz w:val="24"/>
          <w:szCs w:val="24"/>
          <w:u w:val="single"/>
        </w:rPr>
        <w:t>Focus on Well-Being</w:t>
      </w:r>
    </w:p>
    <w:p w14:paraId="6993849D" w14:textId="5BEF4210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Many pupils will miss the routine of school</w:t>
      </w:r>
    </w:p>
    <w:p w14:paraId="04C6451F" w14:textId="31006A09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and will be finding this unusual time very</w:t>
      </w:r>
    </w:p>
    <w:p w14:paraId="5CB98D30" w14:textId="21E69932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frightening! </w:t>
      </w:r>
    </w:p>
    <w:p w14:paraId="268FE164" w14:textId="7CC4B902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Include some activities during the day that</w:t>
      </w:r>
    </w:p>
    <w:p w14:paraId="129D7AD7" w14:textId="15F0AEF4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will support their emotional health and</w:t>
      </w:r>
    </w:p>
    <w:p w14:paraId="2C570586" w14:textId="54A75A16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well-being such as Yoga, relaxation, </w:t>
      </w:r>
      <w:r w:rsid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crafts</w:t>
      </w:r>
    </w:p>
    <w:p w14:paraId="40A7F4C1" w14:textId="40856AB6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mindfulness activitie</w:t>
      </w:r>
      <w:r w:rsid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s. Sensory diet is also</w:t>
      </w:r>
    </w:p>
    <w:p w14:paraId="715B67CD" w14:textId="57B0D3B8" w:rsidR="008D2E47" w:rsidRDefault="00CE3C43" w:rsidP="00CE3C43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essential!</w:t>
      </w:r>
    </w:p>
    <w:p w14:paraId="35B72884" w14:textId="77777777" w:rsidR="00CE3C43" w:rsidRPr="008D2E47" w:rsidRDefault="00CE3C43" w:rsidP="00CE3C43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5F1FFF6B" w14:textId="6A7600FC" w:rsidR="008D2E47" w:rsidRPr="008D2E47" w:rsidRDefault="008D2E47" w:rsidP="008D2E47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8D2E47">
        <w:rPr>
          <w:rFonts w:ascii="Cavolini" w:hAnsi="Cavolini" w:cs="Cavolini"/>
          <w:noProof/>
          <w:color w:val="2F5496" w:themeColor="accent1" w:themeShade="BF"/>
          <w:sz w:val="24"/>
          <w:szCs w:val="24"/>
          <w:u w:val="single"/>
        </w:rPr>
        <w:drawing>
          <wp:anchor distT="0" distB="0" distL="114300" distR="114300" simplePos="0" relativeHeight="251670528" behindDoc="0" locked="0" layoutInCell="1" allowOverlap="1" wp14:anchorId="0B4C22A0" wp14:editId="02D917A4">
            <wp:simplePos x="0" y="0"/>
            <wp:positionH relativeFrom="column">
              <wp:posOffset>4427220</wp:posOffset>
            </wp:positionH>
            <wp:positionV relativeFrom="page">
              <wp:posOffset>998220</wp:posOffset>
            </wp:positionV>
            <wp:extent cx="1729740" cy="1224280"/>
            <wp:effectExtent l="0" t="0" r="381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volini" w:hAnsi="Cavolini" w:cs="Cavolini"/>
          <w:color w:val="2F5496" w:themeColor="accent1" w:themeShade="BF"/>
          <w:sz w:val="24"/>
          <w:szCs w:val="24"/>
          <w:u w:val="single"/>
        </w:rPr>
        <w:t>Lego</w:t>
      </w:r>
    </w:p>
    <w:p w14:paraId="5240933C" w14:textId="791EC107" w:rsidR="008D2E47" w:rsidRDefault="00CE3C43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CE3C43">
        <w:rPr>
          <w:noProof/>
        </w:rPr>
        <w:drawing>
          <wp:anchor distT="0" distB="0" distL="114300" distR="114300" simplePos="0" relativeHeight="251673600" behindDoc="0" locked="0" layoutInCell="1" allowOverlap="1" wp14:anchorId="0DF2A4E3" wp14:editId="6C52F6F5">
            <wp:simplePos x="0" y="0"/>
            <wp:positionH relativeFrom="column">
              <wp:posOffset>4579620</wp:posOffset>
            </wp:positionH>
            <wp:positionV relativeFrom="page">
              <wp:posOffset>5364480</wp:posOffset>
            </wp:positionV>
            <wp:extent cx="1708785" cy="1280160"/>
            <wp:effectExtent l="0" t="0" r="571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Lego is always a firm </w:t>
      </w:r>
      <w:proofErr w:type="spellStart"/>
      <w:proofErr w:type="gramStart"/>
      <w:r w:rsid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favourite</w:t>
      </w:r>
      <w:proofErr w:type="spellEnd"/>
      <w:proofErr w:type="gramEnd"/>
      <w:r w:rsid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but it can</w:t>
      </w:r>
    </w:p>
    <w:p w14:paraId="242BB6E9" w14:textId="698D9F22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be used in so many ways to promote learning</w:t>
      </w:r>
    </w:p>
    <w:p w14:paraId="3C184CEE" w14:textId="69DB701F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as well as for good old relaxation and fun! </w:t>
      </w:r>
    </w:p>
    <w:p w14:paraId="7AEF0CD0" w14:textId="53CF5AC0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Lego can be used to visually support spelling</w:t>
      </w:r>
    </w:p>
    <w:p w14:paraId="1951B61C" w14:textId="7FAA87CB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and </w:t>
      </w:r>
      <w:proofErr w:type="spell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maths</w:t>
      </w:r>
      <w:proofErr w:type="spell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among other things.  There are lots</w:t>
      </w:r>
    </w:p>
    <w:p w14:paraId="4C28633E" w14:textId="2D3B6FBE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of ideas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on line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just google Lego Spelling for e.g.</w:t>
      </w:r>
    </w:p>
    <w:p w14:paraId="62D84979" w14:textId="27A4FA06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but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don’t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forget to just let them build, build,</w:t>
      </w:r>
    </w:p>
    <w:p w14:paraId="0CC4B3EE" w14:textId="6828CF37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build as this will promote relaxation and mental</w:t>
      </w:r>
    </w:p>
    <w:p w14:paraId="240E00B8" w14:textId="6F91845A" w:rsidR="008D2E47" w:rsidRP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well-b</w:t>
      </w:r>
      <w:r w:rsidRP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eing. </w:t>
      </w:r>
    </w:p>
    <w:p w14:paraId="0A868296" w14:textId="644304AC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7A173896" w14:textId="77777777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3BFA3AF7" w14:textId="2F58C439" w:rsidR="008D2E47" w:rsidRPr="008D2E47" w:rsidRDefault="008D2E47" w:rsidP="008D2E47">
      <w:pPr>
        <w:pStyle w:val="ListParagraph"/>
        <w:numPr>
          <w:ilvl w:val="0"/>
          <w:numId w:val="1"/>
        </w:numPr>
        <w:rPr>
          <w:rFonts w:ascii="Cavolini" w:hAnsi="Cavolini" w:cs="Cavolini"/>
          <w:color w:val="2F5496" w:themeColor="accent1" w:themeShade="BF"/>
          <w:sz w:val="24"/>
          <w:szCs w:val="24"/>
          <w:u w:val="single"/>
          <w:lang w:val="en-US"/>
        </w:rPr>
      </w:pPr>
      <w:r w:rsidRPr="008D2E47">
        <w:rPr>
          <w:rFonts w:ascii="Cavolini" w:hAnsi="Cavolini" w:cs="Cavolini"/>
          <w:noProof/>
          <w:color w:val="2F5496" w:themeColor="accent1" w:themeShade="BF"/>
          <w:sz w:val="24"/>
          <w:szCs w:val="24"/>
          <w:u w:val="single"/>
        </w:rPr>
        <w:drawing>
          <wp:anchor distT="0" distB="0" distL="114300" distR="114300" simplePos="0" relativeHeight="251672576" behindDoc="0" locked="0" layoutInCell="1" allowOverlap="1" wp14:anchorId="33EAE115" wp14:editId="54C9B4C0">
            <wp:simplePos x="0" y="0"/>
            <wp:positionH relativeFrom="column">
              <wp:posOffset>4427220</wp:posOffset>
            </wp:positionH>
            <wp:positionV relativeFrom="page">
              <wp:posOffset>998220</wp:posOffset>
            </wp:positionV>
            <wp:extent cx="1729740" cy="1224280"/>
            <wp:effectExtent l="0" t="0" r="381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volini" w:hAnsi="Cavolini" w:cs="Cavolini"/>
          <w:color w:val="2F5496" w:themeColor="accent1" w:themeShade="BF"/>
          <w:sz w:val="24"/>
          <w:szCs w:val="24"/>
          <w:u w:val="single"/>
        </w:rPr>
        <w:t>Build a den!</w:t>
      </w:r>
    </w:p>
    <w:p w14:paraId="06B7A02B" w14:textId="359E28C9" w:rsidR="008D2E47" w:rsidRDefault="00CE3C43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CE3C43">
        <w:rPr>
          <w:noProof/>
        </w:rPr>
        <w:drawing>
          <wp:anchor distT="0" distB="0" distL="114300" distR="114300" simplePos="0" relativeHeight="251674624" behindDoc="0" locked="0" layoutInCell="1" allowOverlap="1" wp14:anchorId="1180B937" wp14:editId="32D503B6">
            <wp:simplePos x="0" y="0"/>
            <wp:positionH relativeFrom="column">
              <wp:posOffset>4617720</wp:posOffset>
            </wp:positionH>
            <wp:positionV relativeFrom="page">
              <wp:posOffset>7780020</wp:posOffset>
            </wp:positionV>
            <wp:extent cx="1771650" cy="11811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Many pupils with ASD love nothing better than to </w:t>
      </w:r>
    </w:p>
    <w:p w14:paraId="07C12550" w14:textId="6C1F662C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hide a</w:t>
      </w:r>
      <w:r w:rsidRPr="008D2E47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way in a quiet, safe place.  </w:t>
      </w: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Den building can</w:t>
      </w:r>
    </w:p>
    <w:p w14:paraId="0B9FA810" w14:textId="2C7BF2E9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be great activity which incorporates design and </w:t>
      </w:r>
    </w:p>
    <w:p w14:paraId="5143D1CC" w14:textId="5E0E63B2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making skills, problem solving, collaboration but</w:t>
      </w:r>
    </w:p>
    <w:p w14:paraId="7F93A330" w14:textId="71D93A4A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ultimately it will give them a perfect hiding place </w:t>
      </w:r>
    </w:p>
    <w:p w14:paraId="25E6EF0D" w14:textId="59259B43" w:rsidR="008D2E47" w:rsidRDefault="008D2E47" w:rsidP="00CE3C43">
      <w:pPr>
        <w:pStyle w:val="ListParagraph"/>
        <w:ind w:left="-426" w:right="-1180" w:firstLine="786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to chill, unwind and relax the mind.  </w:t>
      </w:r>
      <w:proofErr w:type="gramStart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It’s</w:t>
      </w:r>
      <w:proofErr w:type="gramEnd"/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amazing </w:t>
      </w:r>
    </w:p>
    <w:p w14:paraId="12C23FEB" w14:textId="3B891B4D" w:rsid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what you can do with some sheets, towels and </w:t>
      </w:r>
    </w:p>
    <w:p w14:paraId="15E92CD2" w14:textId="7C2CF86A" w:rsidR="008D2E47" w:rsidRP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other household objects!</w:t>
      </w:r>
    </w:p>
    <w:p w14:paraId="2D0F3893" w14:textId="77777777" w:rsidR="008D2E47" w:rsidRPr="008D2E47" w:rsidRDefault="008D2E47" w:rsidP="008D2E47">
      <w:pPr>
        <w:pStyle w:val="ListParagraph"/>
        <w:ind w:left="360"/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</w:p>
    <w:p w14:paraId="6C550BB5" w14:textId="6FE9FBC8" w:rsidR="008D2E47" w:rsidRPr="00CE3C43" w:rsidRDefault="008D2E47" w:rsidP="00CE3C43">
      <w:pPr>
        <w:jc w:val="center"/>
        <w:rPr>
          <w:rFonts w:ascii="Cavolini" w:hAnsi="Cavolini" w:cs="Cavolini"/>
          <w:i/>
          <w:iCs/>
          <w:color w:val="00B050"/>
          <w:sz w:val="32"/>
          <w:szCs w:val="32"/>
          <w:u w:val="single"/>
          <w:lang w:val="en-US"/>
        </w:rPr>
      </w:pPr>
      <w:r w:rsidRPr="00CE3C43">
        <w:rPr>
          <w:rFonts w:ascii="Cavolini" w:hAnsi="Cavolini" w:cs="Cavolini"/>
          <w:i/>
          <w:iCs/>
          <w:color w:val="00B050"/>
          <w:sz w:val="32"/>
          <w:szCs w:val="32"/>
          <w:u w:val="single"/>
          <w:lang w:val="en-US"/>
        </w:rPr>
        <w:lastRenderedPageBreak/>
        <w:t>REMEMBER WE ARE NOT EXPECTING YOU TO REPLACE YOUR CHILD’S TEACHER</w:t>
      </w:r>
    </w:p>
    <w:p w14:paraId="5C793A65" w14:textId="575843E5" w:rsidR="00CE3C43" w:rsidRPr="00CE3C43" w:rsidRDefault="00CE3C43" w:rsidP="00CE3C43">
      <w:pPr>
        <w:pStyle w:val="ListParagraph"/>
        <w:numPr>
          <w:ilvl w:val="0"/>
          <w:numId w:val="3"/>
        </w:numP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Try not to panic about trying to teach your child new skills and knowledge – focus on practice and consolidation</w:t>
      </w:r>
    </w:p>
    <w:p w14:paraId="53D8A13B" w14:textId="0B7FFCF6" w:rsidR="00CE3C43" w:rsidRPr="00CE3C43" w:rsidRDefault="00CE3C43" w:rsidP="00CE3C43">
      <w:pPr>
        <w:pStyle w:val="ListParagraph"/>
        <w:numPr>
          <w:ilvl w:val="0"/>
          <w:numId w:val="3"/>
        </w:numP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If things are causing stress, anxiety and meltdowns try different activities and tactics or just take some time out</w:t>
      </w:r>
    </w:p>
    <w:p w14:paraId="481823F6" w14:textId="1E412E72" w:rsidR="00CE3C43" w:rsidRPr="00CE3C43" w:rsidRDefault="00CE3C43" w:rsidP="00CE3C43">
      <w:pPr>
        <w:pStyle w:val="ListParagraph"/>
        <w:numPr>
          <w:ilvl w:val="0"/>
          <w:numId w:val="3"/>
        </w:numP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1:1 learning can be intense – no one is expecting your children to do a full school day! Give yourself and your children a break!</w:t>
      </w:r>
    </w:p>
    <w:p w14:paraId="0551BCE8" w14:textId="13FB98BD" w:rsidR="00CE3C43" w:rsidRPr="00CE3C43" w:rsidRDefault="00CE3C43" w:rsidP="00CE3C43">
      <w:pPr>
        <w:pStyle w:val="ListParagraph"/>
        <w:numPr>
          <w:ilvl w:val="0"/>
          <w:numId w:val="3"/>
        </w:numPr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</w:pPr>
      <w:proofErr w:type="gramStart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Don’t</w:t>
      </w:r>
      <w:proofErr w:type="gramEnd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forget the practical subjects such as PE, Art, Design </w:t>
      </w:r>
      <w:proofErr w:type="spellStart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etc</w:t>
      </w:r>
      <w:proofErr w:type="spellEnd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 all still count as home learning, it isn’t all about </w:t>
      </w:r>
      <w:proofErr w:type="spellStart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>Maths</w:t>
      </w:r>
      <w:proofErr w:type="spellEnd"/>
      <w:r w:rsidRPr="00CE3C43">
        <w:rPr>
          <w:rFonts w:ascii="Cavolini" w:hAnsi="Cavolini" w:cs="Cavolini"/>
          <w:color w:val="2F5496" w:themeColor="accent1" w:themeShade="BF"/>
          <w:sz w:val="24"/>
          <w:szCs w:val="24"/>
          <w:lang w:val="en-US"/>
        </w:rPr>
        <w:t xml:space="preserve">, Writing and Reading. </w:t>
      </w:r>
    </w:p>
    <w:p w14:paraId="3307E094" w14:textId="64136993" w:rsidR="00CE3C43" w:rsidRPr="00CE3C43" w:rsidRDefault="00CE3C43" w:rsidP="00CE3C43">
      <w:pPr>
        <w:rPr>
          <w:rFonts w:ascii="Cavolini" w:hAnsi="Cavolini" w:cs="Cavolini"/>
          <w:b/>
          <w:bCs/>
          <w:i/>
          <w:iCs/>
          <w:color w:val="2F5496" w:themeColor="accent1" w:themeShade="BF"/>
          <w:sz w:val="24"/>
          <w:szCs w:val="24"/>
          <w:u w:val="single"/>
          <w:lang w:val="en-US"/>
        </w:rPr>
      </w:pPr>
      <w:r w:rsidRPr="00CE3C43">
        <w:rPr>
          <w:rFonts w:ascii="Cavolini" w:hAnsi="Cavolini" w:cs="Cavolini"/>
          <w:b/>
          <w:bCs/>
          <w:i/>
          <w:iCs/>
          <w:color w:val="2F5496" w:themeColor="accent1" w:themeShade="BF"/>
          <w:sz w:val="24"/>
          <w:szCs w:val="24"/>
          <w:u w:val="single"/>
          <w:lang w:val="en-US"/>
        </w:rPr>
        <w:t>Some useful links and websites and search ideas:</w:t>
      </w:r>
    </w:p>
    <w:p w14:paraId="514F0CAD" w14:textId="77777777" w:rsidR="00CE3C43" w:rsidRPr="00CE3C43" w:rsidRDefault="00CE3C43" w:rsidP="00CE3C43">
      <w:pPr>
        <w:rPr>
          <w:rFonts w:ascii="Cavolini" w:hAnsi="Cavolini" w:cs="Cavolini"/>
          <w:b/>
          <w:bCs/>
          <w:i/>
          <w:iCs/>
          <w:color w:val="2F5496" w:themeColor="accent1" w:themeShade="BF"/>
          <w:sz w:val="24"/>
          <w:szCs w:val="24"/>
          <w:u w:val="single"/>
          <w:lang w:val="en-US"/>
        </w:rPr>
      </w:pPr>
      <w:r w:rsidRPr="00CE3C43">
        <w:rPr>
          <w:rFonts w:ascii="Cavolini" w:hAnsi="Cavolini" w:cs="Cavolini"/>
          <w:b/>
          <w:bCs/>
          <w:i/>
          <w:iCs/>
          <w:color w:val="2F5496" w:themeColor="accent1" w:themeShade="BF"/>
          <w:sz w:val="24"/>
          <w:szCs w:val="24"/>
          <w:u w:val="single"/>
          <w:lang w:val="en-US"/>
        </w:rPr>
        <w:t xml:space="preserve">Google searches: </w:t>
      </w:r>
    </w:p>
    <w:p w14:paraId="57C627F5" w14:textId="5E927CB9" w:rsidR="00CE3C43" w:rsidRPr="00CE3C43" w:rsidRDefault="00CE3C43" w:rsidP="00CE3C43">
      <w:p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b/>
          <w:bCs/>
          <w:i/>
          <w:iCs/>
          <w:color w:val="2F5496" w:themeColor="accent1" w:themeShade="BF"/>
          <w:sz w:val="24"/>
          <w:szCs w:val="24"/>
          <w:lang w:val="en-US"/>
        </w:rPr>
        <w:t>(</w:t>
      </w: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these should lead you to a range of websites and resources, not all of which have been tested or checked by us)</w:t>
      </w:r>
    </w:p>
    <w:p w14:paraId="194D14FD" w14:textId="092C9F12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Cosmic Kids – yoga and mindfulness videos on You Tube</w:t>
      </w:r>
    </w:p>
    <w:p w14:paraId="6F1BB099" w14:textId="6A10F586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 xml:space="preserve">Lego </w:t>
      </w:r>
      <w:proofErr w:type="spellStart"/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maths</w:t>
      </w:r>
      <w:proofErr w:type="spellEnd"/>
    </w:p>
    <w:p w14:paraId="27A7F61D" w14:textId="0FDF1948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Lego spelling</w:t>
      </w:r>
    </w:p>
    <w:p w14:paraId="7CD9AB48" w14:textId="34C7AD95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Mindfulness for kids</w:t>
      </w:r>
    </w:p>
    <w:p w14:paraId="6B5B07F1" w14:textId="628C9CEA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 xml:space="preserve">Pinterest has many ideas for den building, sensory play, crafts </w:t>
      </w:r>
      <w:proofErr w:type="spellStart"/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etc</w:t>
      </w:r>
      <w:proofErr w:type="spellEnd"/>
    </w:p>
    <w:p w14:paraId="476CA289" w14:textId="348214C7" w:rsidR="00CE3C43" w:rsidRPr="00CE3C43" w:rsidRDefault="00CE3C43" w:rsidP="00CE3C43">
      <w:pPr>
        <w:pStyle w:val="ListParagraph"/>
        <w:numPr>
          <w:ilvl w:val="0"/>
          <w:numId w:val="4"/>
        </w:numPr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</w:pPr>
      <w:r w:rsidRPr="00CE3C43">
        <w:rPr>
          <w:rFonts w:ascii="Cavolini" w:hAnsi="Cavolini" w:cs="Cavolini"/>
          <w:i/>
          <w:iCs/>
          <w:color w:val="2F5496" w:themeColor="accent1" w:themeShade="BF"/>
          <w:sz w:val="24"/>
          <w:szCs w:val="24"/>
          <w:lang w:val="en-US"/>
        </w:rPr>
        <w:t>Sensory activities for children</w:t>
      </w:r>
    </w:p>
    <w:p w14:paraId="584E2A4E" w14:textId="27AB206B" w:rsidR="00CE3C43" w:rsidRDefault="0069181C" w:rsidP="00CE3C43">
      <w:hyperlink r:id="rId18" w:history="1">
        <w:r w:rsidR="00CE3C43">
          <w:rPr>
            <w:rStyle w:val="Hyperlink"/>
          </w:rPr>
          <w:t>https://www.kids-konnect.com/blog/7-fun-sensory-activities-for-kids-with-autism</w:t>
        </w:r>
      </w:hyperlink>
      <w:r w:rsidR="00CE3C43">
        <w:t xml:space="preserve"> </w:t>
      </w:r>
    </w:p>
    <w:p w14:paraId="6B0768DC" w14:textId="7888A730" w:rsidR="00CE3C43" w:rsidRDefault="0069181C" w:rsidP="00CE3C43">
      <w:hyperlink r:id="rId19" w:history="1">
        <w:r w:rsidR="00CE3C43">
          <w:rPr>
            <w:rStyle w:val="Hyperlink"/>
          </w:rPr>
          <w:t>https://positivepsychology.com/mindfulness-for-children-kids-activities/</w:t>
        </w:r>
      </w:hyperlink>
      <w:r w:rsidR="00CE3C43">
        <w:t xml:space="preserve"> </w:t>
      </w:r>
    </w:p>
    <w:p w14:paraId="2D82E2DC" w14:textId="797CEA8F" w:rsidR="00CE3C43" w:rsidRDefault="0069181C" w:rsidP="00CE3C43">
      <w:hyperlink r:id="rId20" w:history="1">
        <w:r w:rsidR="00CE3C43">
          <w:rPr>
            <w:rStyle w:val="Hyperlink"/>
          </w:rPr>
          <w:t>https://www.autism.org.uk/about/family-life/parents-carers.aspx</w:t>
        </w:r>
      </w:hyperlink>
    </w:p>
    <w:p w14:paraId="483F7266" w14:textId="29624005" w:rsidR="00CE3C43" w:rsidRDefault="0069181C" w:rsidP="00CE3C43">
      <w:hyperlink r:id="rId21" w:history="1">
        <w:r w:rsidR="005211F3">
          <w:rPr>
            <w:rStyle w:val="Hyperlink"/>
          </w:rPr>
          <w:t>https://www.learning4kids.net/list-of-sensory-play-ideas/</w:t>
        </w:r>
      </w:hyperlink>
      <w:r w:rsidR="005211F3">
        <w:t xml:space="preserve"> </w:t>
      </w:r>
    </w:p>
    <w:p w14:paraId="1169EED7" w14:textId="6895C680" w:rsidR="00CE3C43" w:rsidRDefault="0069181C" w:rsidP="00CE3C43">
      <w:hyperlink r:id="rId22" w:history="1">
        <w:r w:rsidR="005211F3">
          <w:rPr>
            <w:rStyle w:val="Hyperlink"/>
          </w:rPr>
          <w:t>http://www.playideas.com/25-awesome-lego-activities-for-kids/</w:t>
        </w:r>
      </w:hyperlink>
      <w:r w:rsidR="005211F3">
        <w:t xml:space="preserve"> </w:t>
      </w:r>
    </w:p>
    <w:p w14:paraId="54ED0819" w14:textId="5EDA4FFA" w:rsidR="00243A90" w:rsidRDefault="0069181C" w:rsidP="00CE3C43">
      <w:hyperlink r:id="rId23" w:history="1">
        <w:r w:rsidR="00243A90">
          <w:rPr>
            <w:rStyle w:val="Hyperlink"/>
          </w:rPr>
          <w:t>https://www.youtube.com/user/CosmicKidsYoga</w:t>
        </w:r>
      </w:hyperlink>
      <w:r w:rsidR="00243A90">
        <w:t xml:space="preserve"> </w:t>
      </w:r>
    </w:p>
    <w:p w14:paraId="0D66F698" w14:textId="77777777" w:rsidR="005211F3" w:rsidRPr="00CE3C43" w:rsidRDefault="005211F3" w:rsidP="00CE3C43">
      <w:pPr>
        <w:rPr>
          <w:rFonts w:ascii="Cavolini" w:hAnsi="Cavolini" w:cs="Cavolini"/>
          <w:b/>
          <w:bCs/>
          <w:i/>
          <w:iCs/>
          <w:color w:val="2F5496" w:themeColor="accent1" w:themeShade="BF"/>
          <w:sz w:val="28"/>
          <w:szCs w:val="28"/>
          <w:lang w:val="en-US"/>
        </w:rPr>
      </w:pPr>
    </w:p>
    <w:p w14:paraId="21EFFD95" w14:textId="77777777" w:rsidR="00CE3C43" w:rsidRPr="00CE3C43" w:rsidRDefault="00CE3C43" w:rsidP="00CE3C43">
      <w:pPr>
        <w:rPr>
          <w:rFonts w:ascii="Cavolini" w:hAnsi="Cavolini" w:cs="Cavolini"/>
          <w:color w:val="2F5496" w:themeColor="accent1" w:themeShade="BF"/>
          <w:sz w:val="28"/>
          <w:szCs w:val="28"/>
          <w:lang w:val="en-US"/>
        </w:rPr>
      </w:pPr>
    </w:p>
    <w:sectPr w:rsidR="00CE3C43" w:rsidRPr="00CE3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7DBE0" w14:textId="77777777" w:rsidR="0069181C" w:rsidRDefault="0069181C" w:rsidP="0092007D">
      <w:pPr>
        <w:spacing w:after="0" w:line="240" w:lineRule="auto"/>
      </w:pPr>
      <w:r>
        <w:separator/>
      </w:r>
    </w:p>
  </w:endnote>
  <w:endnote w:type="continuationSeparator" w:id="0">
    <w:p w14:paraId="75D26C92" w14:textId="77777777" w:rsidR="0069181C" w:rsidRDefault="0069181C" w:rsidP="0092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44208" w14:textId="77777777" w:rsidR="0069181C" w:rsidRDefault="0069181C" w:rsidP="0092007D">
      <w:pPr>
        <w:spacing w:after="0" w:line="240" w:lineRule="auto"/>
      </w:pPr>
      <w:r>
        <w:separator/>
      </w:r>
    </w:p>
  </w:footnote>
  <w:footnote w:type="continuationSeparator" w:id="0">
    <w:p w14:paraId="76BA2E00" w14:textId="77777777" w:rsidR="0069181C" w:rsidRDefault="0069181C" w:rsidP="0092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C7274"/>
    <w:multiLevelType w:val="hybridMultilevel"/>
    <w:tmpl w:val="1EF4D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40A47"/>
    <w:multiLevelType w:val="hybridMultilevel"/>
    <w:tmpl w:val="2252E7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4038D"/>
    <w:multiLevelType w:val="hybridMultilevel"/>
    <w:tmpl w:val="C70C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52F0"/>
    <w:multiLevelType w:val="hybridMultilevel"/>
    <w:tmpl w:val="34EA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7D"/>
    <w:rsid w:val="00160506"/>
    <w:rsid w:val="00177B07"/>
    <w:rsid w:val="002300F6"/>
    <w:rsid w:val="002317BA"/>
    <w:rsid w:val="00243A90"/>
    <w:rsid w:val="00285FB2"/>
    <w:rsid w:val="00446E43"/>
    <w:rsid w:val="004B6AED"/>
    <w:rsid w:val="00511404"/>
    <w:rsid w:val="005211F3"/>
    <w:rsid w:val="0069181C"/>
    <w:rsid w:val="007202D8"/>
    <w:rsid w:val="00751EFE"/>
    <w:rsid w:val="008D2E47"/>
    <w:rsid w:val="0092007D"/>
    <w:rsid w:val="00B40A56"/>
    <w:rsid w:val="00C86298"/>
    <w:rsid w:val="00CA3DD2"/>
    <w:rsid w:val="00CE3C43"/>
    <w:rsid w:val="00D2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04E7"/>
  <w15:chartTrackingRefBased/>
  <w15:docId w15:val="{135CB227-8D1C-43E9-AB82-29147374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07D"/>
  </w:style>
  <w:style w:type="paragraph" w:styleId="Footer">
    <w:name w:val="footer"/>
    <w:basedOn w:val="Normal"/>
    <w:link w:val="FooterChar"/>
    <w:uiPriority w:val="99"/>
    <w:unhideWhenUsed/>
    <w:rsid w:val="0092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07D"/>
  </w:style>
  <w:style w:type="paragraph" w:styleId="ListParagraph">
    <w:name w:val="List Paragraph"/>
    <w:basedOn w:val="Normal"/>
    <w:uiPriority w:val="34"/>
    <w:qFormat/>
    <w:rsid w:val="009200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kids-konnect.com/blog/7-fun-sensory-activities-for-kids-with-autis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arning4kids.net/list-of-sensory-play-idea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autism.org.uk/about/family-life/parents-carer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user/CosmicKidsYoga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positivepsychology.com/mindfulness-for-children-kids-activi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www.playideas.com/25-awesome-lego-activities-for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2BD2455DDDA46862FA6D82C3967C1" ma:contentTypeVersion="11" ma:contentTypeDescription="Create a new document." ma:contentTypeScope="" ma:versionID="a28ab1a8f5d89fa67b643739cb87d8b4">
  <xsd:schema xmlns:xsd="http://www.w3.org/2001/XMLSchema" xmlns:xs="http://www.w3.org/2001/XMLSchema" xmlns:p="http://schemas.microsoft.com/office/2006/metadata/properties" xmlns:ns2="c157972c-e7f9-4290-bda2-4c76ebae2ca6" xmlns:ns3="48f28e92-9445-437a-9b72-ca0a79f640b1" targetNamespace="http://schemas.microsoft.com/office/2006/metadata/properties" ma:root="true" ma:fieldsID="d5b91d3bdefa3dd3e197363a1f368b8e" ns2:_="" ns3:_="">
    <xsd:import namespace="c157972c-e7f9-4290-bda2-4c76ebae2ca6"/>
    <xsd:import namespace="48f28e92-9445-437a-9b72-ca0a79f6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972c-e7f9-4290-bda2-4c76ebae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8e92-9445-437a-9b72-ca0a79f6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D6867-C70D-4D83-8408-CFAFF1417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8887A-837D-45F5-A7C6-3A60F8DCD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67EDC-205D-46ED-82DD-0BF63C0D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972c-e7f9-4290-bda2-4c76ebae2ca6"/>
    <ds:schemaRef ds:uri="48f28e92-9445-437a-9b72-ca0a79f6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McCallion</dc:creator>
  <cp:keywords/>
  <dc:description/>
  <cp:lastModifiedBy>Daniel Whittaker</cp:lastModifiedBy>
  <cp:revision>2</cp:revision>
  <dcterms:created xsi:type="dcterms:W3CDTF">2020-06-18T10:07:00Z</dcterms:created>
  <dcterms:modified xsi:type="dcterms:W3CDTF">2020-06-18T10:07:00Z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0x010100A2C2BD2455DDDA46862FA6D82C3967C1</vt:lpwstr>
  </property>
</Properties>
</file>